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4E" w:rsidRPr="00540444" w:rsidRDefault="0002554E" w:rsidP="00667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E3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540444">
        <w:rPr>
          <w:rFonts w:ascii="Times New Roman" w:hAnsi="Times New Roman" w:cs="Times New Roman"/>
          <w:b/>
          <w:sz w:val="24"/>
          <w:szCs w:val="24"/>
        </w:rPr>
        <w:t xml:space="preserve">урока по теме </w:t>
      </w:r>
      <w:r w:rsidR="00540444" w:rsidRPr="00772E38">
        <w:rPr>
          <w:rFonts w:ascii="Times New Roman" w:hAnsi="Times New Roman" w:cs="Times New Roman"/>
          <w:sz w:val="24"/>
          <w:szCs w:val="24"/>
        </w:rPr>
        <w:t>«Электроемкость. Конденсаторы»</w:t>
      </w:r>
    </w:p>
    <w:p w:rsidR="0002554E" w:rsidRPr="00772E38" w:rsidRDefault="000255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2E38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="00667A25" w:rsidRPr="00772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E38" w:rsidRPr="00772E38">
        <w:rPr>
          <w:rFonts w:ascii="Times New Roman" w:hAnsi="Times New Roman" w:cs="Times New Roman"/>
          <w:b/>
          <w:sz w:val="24"/>
          <w:szCs w:val="24"/>
        </w:rPr>
        <w:t>проблемно- развивающее обучение, групповая работа</w:t>
      </w:r>
    </w:p>
    <w:p w:rsidR="0002554E" w:rsidRPr="00772E38" w:rsidRDefault="0002554E">
      <w:pPr>
        <w:rPr>
          <w:rFonts w:ascii="Times New Roman" w:hAnsi="Times New Roman" w:cs="Times New Roman"/>
          <w:b/>
          <w:sz w:val="24"/>
          <w:szCs w:val="24"/>
        </w:rPr>
      </w:pPr>
      <w:r w:rsidRPr="00772E38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667A25" w:rsidRPr="00772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E38" w:rsidRPr="00772E38">
        <w:rPr>
          <w:rFonts w:ascii="Times New Roman" w:hAnsi="Times New Roman" w:cs="Times New Roman"/>
          <w:b/>
          <w:sz w:val="24"/>
          <w:szCs w:val="24"/>
        </w:rPr>
        <w:t>о</w:t>
      </w:r>
      <w:r w:rsidR="00772E38" w:rsidRPr="00772E38">
        <w:rPr>
          <w:rFonts w:ascii="Times New Roman" w:hAnsi="Times New Roman" w:cs="Times New Roman"/>
        </w:rPr>
        <w:t xml:space="preserve">бъяснительно – иллюстративный, словесный, </w:t>
      </w:r>
      <w:r w:rsidR="003F21B9" w:rsidRPr="00772E38">
        <w:rPr>
          <w:rFonts w:ascii="Times New Roman" w:hAnsi="Times New Roman" w:cs="Times New Roman"/>
        </w:rPr>
        <w:t>эксперимент</w:t>
      </w:r>
      <w:r w:rsidR="00772E38" w:rsidRPr="00772E38">
        <w:rPr>
          <w:rFonts w:ascii="Times New Roman" w:hAnsi="Times New Roman" w:cs="Times New Roman"/>
        </w:rPr>
        <w:t>.</w:t>
      </w:r>
    </w:p>
    <w:p w:rsidR="0002554E" w:rsidRPr="00772E38" w:rsidRDefault="0002554E">
      <w:pPr>
        <w:rPr>
          <w:rFonts w:ascii="Times New Roman" w:hAnsi="Times New Roman" w:cs="Times New Roman"/>
          <w:b/>
          <w:sz w:val="24"/>
          <w:szCs w:val="24"/>
        </w:rPr>
      </w:pPr>
      <w:r w:rsidRPr="00772E3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72E38" w:rsidRPr="00772E38" w:rsidRDefault="00772E38" w:rsidP="00772E3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учителя</w:t>
      </w: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компьютер, проектор, </w:t>
      </w:r>
      <w:proofErr w:type="gramStart"/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электрометр,  выпрямитель</w:t>
      </w:r>
      <w:proofErr w:type="gramEnd"/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ВУП-24,, набор конденсаторов, плоский конденсатор, конденсатор переменной ёмкости, переключатель, </w:t>
      </w:r>
      <w:proofErr w:type="spellStart"/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электрофорная</w:t>
      </w:r>
      <w:proofErr w:type="spellEnd"/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машина, провода, штативы, набор приборов для демонстрации зарядки и разрядки конденсаторов на магнитах, набор банок.</w:t>
      </w:r>
    </w:p>
    <w:p w:rsidR="00772E38" w:rsidRPr="00772E38" w:rsidRDefault="00772E38" w:rsidP="00C63B3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/>
          <w:sz w:val="24"/>
          <w:szCs w:val="24"/>
        </w:rPr>
      </w:pPr>
      <w:r w:rsidRPr="00772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учащихся</w:t>
      </w: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2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772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мультиметр</w:t>
      </w:r>
      <w:proofErr w:type="spellEnd"/>
      <w:r w:rsidRPr="00772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конденсаторы, провода, панель.</w:t>
      </w:r>
    </w:p>
    <w:p w:rsidR="0002554E" w:rsidRPr="00772E38" w:rsidRDefault="0002554E" w:rsidP="0002554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 с элементами самостоятельной работы учащихся.</w:t>
      </w:r>
    </w:p>
    <w:p w:rsidR="0002554E" w:rsidRPr="00772E38" w:rsidRDefault="0002554E">
      <w:pPr>
        <w:rPr>
          <w:rFonts w:ascii="Times New Roman" w:hAnsi="Times New Roman" w:cs="Times New Roman"/>
          <w:sz w:val="24"/>
          <w:szCs w:val="24"/>
        </w:rPr>
      </w:pPr>
      <w:r w:rsidRPr="00772E38">
        <w:rPr>
          <w:rFonts w:ascii="Times New Roman" w:hAnsi="Times New Roman" w:cs="Times New Roman"/>
          <w:b/>
          <w:sz w:val="24"/>
          <w:szCs w:val="24"/>
        </w:rPr>
        <w:t>Учебная задача:</w:t>
      </w: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понятия электроёмкости, конденсатора.</w:t>
      </w:r>
    </w:p>
    <w:p w:rsidR="0002554E" w:rsidRPr="00772E38" w:rsidRDefault="0002554E">
      <w:pPr>
        <w:rPr>
          <w:rFonts w:ascii="Times New Roman" w:hAnsi="Times New Roman" w:cs="Times New Roman"/>
          <w:b/>
          <w:sz w:val="24"/>
          <w:szCs w:val="24"/>
        </w:rPr>
      </w:pPr>
      <w:r w:rsidRPr="00772E38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учащихся:</w:t>
      </w:r>
      <w:r w:rsidR="00772E38" w:rsidRPr="00772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E38" w:rsidRPr="00772E38">
        <w:rPr>
          <w:rFonts w:ascii="Times New Roman" w:hAnsi="Times New Roman" w:cs="Times New Roman"/>
          <w:sz w:val="24"/>
          <w:szCs w:val="24"/>
        </w:rPr>
        <w:t>фронтальная, групповая</w:t>
      </w:r>
    </w:p>
    <w:p w:rsidR="003F21B9" w:rsidRPr="003F21B9" w:rsidRDefault="003F21B9" w:rsidP="003F21B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21B9">
        <w:rPr>
          <w:rFonts w:ascii="Times New Roman" w:hAnsi="Times New Roman" w:cs="Times New Roman"/>
          <w:b/>
          <w:sz w:val="24"/>
          <w:szCs w:val="24"/>
        </w:rPr>
        <w:t>Диагно</w:t>
      </w:r>
      <w:r>
        <w:rPr>
          <w:rFonts w:ascii="Times New Roman" w:hAnsi="Times New Roman" w:cs="Times New Roman"/>
          <w:b/>
          <w:sz w:val="24"/>
          <w:szCs w:val="24"/>
        </w:rPr>
        <w:t>ци</w:t>
      </w:r>
      <w:r w:rsidRPr="003F21B9">
        <w:rPr>
          <w:rFonts w:ascii="Times New Roman" w:hAnsi="Times New Roman" w:cs="Times New Roman"/>
          <w:b/>
          <w:sz w:val="24"/>
          <w:szCs w:val="24"/>
        </w:rPr>
        <w:t>руемые</w:t>
      </w:r>
      <w:proofErr w:type="spellEnd"/>
      <w:r w:rsidRPr="003F21B9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3F21B9" w:rsidRDefault="003F21B9" w:rsidP="003F21B9">
      <w:pPr>
        <w:rPr>
          <w:rFonts w:ascii="Times New Roman" w:hAnsi="Times New Roman" w:cs="Times New Roman"/>
          <w:sz w:val="24"/>
          <w:szCs w:val="24"/>
        </w:rPr>
      </w:pPr>
      <w:r w:rsidRPr="003F21B9">
        <w:rPr>
          <w:rFonts w:ascii="Times New Roman" w:hAnsi="Times New Roman" w:cs="Times New Roman"/>
          <w:sz w:val="24"/>
          <w:szCs w:val="24"/>
        </w:rPr>
        <w:t>В результате 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F21B9">
        <w:rPr>
          <w:rFonts w:ascii="Times New Roman" w:hAnsi="Times New Roman" w:cs="Times New Roman"/>
          <w:sz w:val="24"/>
          <w:szCs w:val="24"/>
        </w:rPr>
        <w:t>ся имеет следующие компетенции:</w:t>
      </w:r>
    </w:p>
    <w:p w:rsidR="003F21B9" w:rsidRDefault="003F21B9" w:rsidP="003F21B9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понятия емкости конденсатора, единицу электроемкости</w:t>
      </w:r>
    </w:p>
    <w:p w:rsidR="003F21B9" w:rsidRDefault="003F21B9" w:rsidP="003F21B9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понятия конденсатора и его схематического обозначения</w:t>
      </w:r>
    </w:p>
    <w:p w:rsidR="003F21B9" w:rsidRDefault="003F21B9" w:rsidP="003F21B9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формулы плоского конденсатора</w:t>
      </w:r>
    </w:p>
    <w:p w:rsidR="003F21B9" w:rsidRDefault="003F21B9" w:rsidP="003F21B9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полученные знания при проведении эксперимента</w:t>
      </w:r>
    </w:p>
    <w:p w:rsidR="003F21B9" w:rsidRPr="003F21B9" w:rsidRDefault="003F21B9" w:rsidP="003F21B9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полученные знания в жизни</w:t>
      </w:r>
    </w:p>
    <w:p w:rsidR="0002554E" w:rsidRPr="00772E38" w:rsidRDefault="0002554E">
      <w:pPr>
        <w:rPr>
          <w:rFonts w:ascii="Times New Roman" w:hAnsi="Times New Roman" w:cs="Times New Roman"/>
          <w:b/>
          <w:sz w:val="24"/>
          <w:szCs w:val="24"/>
        </w:rPr>
      </w:pPr>
      <w:r w:rsidRPr="00772E3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2554E" w:rsidRPr="00772E38" w:rsidRDefault="0002554E" w:rsidP="0002554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электроёмкости;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конденсатора как системы двух проводников, разделённых слоем диэлектрика;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внешний вид, </w:t>
      </w:r>
      <w:proofErr w:type="gramStart"/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 конденсаторов</w:t>
      </w:r>
      <w:proofErr w:type="gramEnd"/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и переменной ёмкости;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зарядку и разрядку конденсатора через гальванометр;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от чего зависит ёмкость плоского конденсатора;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емкость конденсаторов при последовательном и параллельном соединении проводников.</w:t>
      </w:r>
    </w:p>
    <w:p w:rsidR="0002554E" w:rsidRPr="00772E38" w:rsidRDefault="0002554E" w:rsidP="0002554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Воспитательные</w:t>
      </w: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научное мировоззрение, систему взглядов на мир и на технический прогресс; интерес к познанию законов природы и их применению;</w:t>
      </w:r>
    </w:p>
    <w:p w:rsidR="0002554E" w:rsidRPr="00772E38" w:rsidRDefault="0002554E" w:rsidP="0002554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экспериментальных умений, умения делать выводы;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физике и технике;</w:t>
      </w:r>
    </w:p>
    <w:p w:rsidR="0002554E" w:rsidRPr="00772E38" w:rsidRDefault="0002554E" w:rsidP="0002554E">
      <w:pPr>
        <w:numPr>
          <w:ilvl w:val="1"/>
          <w:numId w:val="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самооценку своей самостоятельной деятельности на уроке.</w:t>
      </w:r>
    </w:p>
    <w:p w:rsidR="0002554E" w:rsidRPr="00772E38" w:rsidRDefault="0002554E">
      <w:pPr>
        <w:rPr>
          <w:rFonts w:ascii="Times New Roman" w:hAnsi="Times New Roman" w:cs="Times New Roman"/>
          <w:sz w:val="24"/>
          <w:szCs w:val="24"/>
        </w:rPr>
      </w:pPr>
      <w:r w:rsidRPr="00772E38">
        <w:rPr>
          <w:rFonts w:ascii="Times New Roman" w:hAnsi="Times New Roman" w:cs="Times New Roman"/>
          <w:sz w:val="24"/>
          <w:szCs w:val="24"/>
        </w:rPr>
        <w:t>План урока: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256"/>
        <w:gridCol w:w="1842"/>
        <w:gridCol w:w="9781"/>
      </w:tblGrid>
      <w:tr w:rsidR="0002554E" w:rsidRPr="00772E38" w:rsidTr="00667A25">
        <w:tc>
          <w:tcPr>
            <w:tcW w:w="3256" w:type="dxa"/>
          </w:tcPr>
          <w:p w:rsidR="0002554E" w:rsidRPr="00772E38" w:rsidRDefault="0002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2" w:type="dxa"/>
          </w:tcPr>
          <w:p w:rsidR="0002554E" w:rsidRPr="00772E38" w:rsidRDefault="0002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  <w:tc>
          <w:tcPr>
            <w:tcW w:w="9781" w:type="dxa"/>
          </w:tcPr>
          <w:p w:rsidR="0002554E" w:rsidRPr="00772E38" w:rsidRDefault="0002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</w:t>
            </w:r>
          </w:p>
        </w:tc>
      </w:tr>
      <w:tr w:rsidR="0002554E" w:rsidRPr="00772E38" w:rsidTr="00667A25">
        <w:tc>
          <w:tcPr>
            <w:tcW w:w="3256" w:type="dxa"/>
          </w:tcPr>
          <w:p w:rsidR="0002554E" w:rsidRPr="00772E38" w:rsidRDefault="0002554E" w:rsidP="0002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момент: </w:t>
            </w:r>
          </w:p>
        </w:tc>
        <w:tc>
          <w:tcPr>
            <w:tcW w:w="1842" w:type="dxa"/>
          </w:tcPr>
          <w:p w:rsidR="0002554E" w:rsidRPr="00772E38" w:rsidRDefault="0002554E" w:rsidP="000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81" w:type="dxa"/>
          </w:tcPr>
          <w:p w:rsidR="0002554E" w:rsidRPr="00772E38" w:rsidRDefault="0058258A" w:rsidP="0077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знакомит с основными этапами урока</w:t>
            </w:r>
            <w:r w:rsidR="00772E38" w:rsidRPr="00772E38">
              <w:rPr>
                <w:rFonts w:ascii="Times New Roman" w:hAnsi="Times New Roman" w:cs="Times New Roman"/>
                <w:sz w:val="24"/>
                <w:szCs w:val="24"/>
              </w:rPr>
              <w:t xml:space="preserve"> и листом самооценки</w:t>
            </w:r>
          </w:p>
        </w:tc>
      </w:tr>
      <w:tr w:rsidR="0002554E" w:rsidRPr="00772E38" w:rsidTr="00667A25">
        <w:tc>
          <w:tcPr>
            <w:tcW w:w="3256" w:type="dxa"/>
          </w:tcPr>
          <w:p w:rsidR="0002554E" w:rsidRPr="00772E38" w:rsidRDefault="0002554E" w:rsidP="0002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1842" w:type="dxa"/>
          </w:tcPr>
          <w:p w:rsidR="0002554E" w:rsidRPr="00772E38" w:rsidRDefault="0002554E" w:rsidP="000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2554E" w:rsidRPr="00772E38" w:rsidRDefault="0058258A" w:rsidP="0058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Показывает опыт с «пляшущими человечками»</w:t>
            </w:r>
          </w:p>
        </w:tc>
      </w:tr>
      <w:tr w:rsidR="0002554E" w:rsidRPr="00772E38" w:rsidTr="00667A25">
        <w:tc>
          <w:tcPr>
            <w:tcW w:w="3256" w:type="dxa"/>
          </w:tcPr>
          <w:p w:rsidR="0002554E" w:rsidRPr="00772E38" w:rsidRDefault="0077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1842" w:type="dxa"/>
          </w:tcPr>
          <w:p w:rsidR="0002554E" w:rsidRPr="00772E38" w:rsidRDefault="0002554E" w:rsidP="000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2554E" w:rsidRPr="00772E38" w:rsidRDefault="0077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вопросы, учащиеся делают вывод по теме урока</w:t>
            </w:r>
          </w:p>
        </w:tc>
      </w:tr>
      <w:tr w:rsidR="0002554E" w:rsidRPr="00772E38" w:rsidTr="00667A25">
        <w:tc>
          <w:tcPr>
            <w:tcW w:w="3256" w:type="dxa"/>
          </w:tcPr>
          <w:p w:rsidR="0002554E" w:rsidRPr="00772E38" w:rsidRDefault="0002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2" w:type="dxa"/>
          </w:tcPr>
          <w:p w:rsidR="0002554E" w:rsidRPr="00772E38" w:rsidRDefault="00667A25" w:rsidP="000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677CA5" w:rsidRPr="00772E38" w:rsidRDefault="00677CA5" w:rsidP="00677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объяснения нового материала</w:t>
            </w:r>
          </w:p>
          <w:p w:rsidR="00677CA5" w:rsidRPr="00772E38" w:rsidRDefault="00677CA5" w:rsidP="00677CA5">
            <w:pPr>
              <w:numPr>
                <w:ilvl w:val="0"/>
                <w:numId w:val="3"/>
              </w:numPr>
              <w:tabs>
                <w:tab w:val="clear" w:pos="720"/>
                <w:tab w:val="num" w:pos="463"/>
              </w:tabs>
              <w:spacing w:before="100" w:beforeAutospacing="1" w:after="100" w:afterAutospacing="1"/>
              <w:ind w:left="321" w:hanging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понятие электроемкости.</w:t>
            </w:r>
          </w:p>
          <w:p w:rsidR="00677CA5" w:rsidRPr="00772E38" w:rsidRDefault="00677CA5" w:rsidP="00677CA5">
            <w:pPr>
              <w:numPr>
                <w:ilvl w:val="0"/>
                <w:numId w:val="3"/>
              </w:numPr>
              <w:tabs>
                <w:tab w:val="clear" w:pos="720"/>
                <w:tab w:val="num" w:pos="463"/>
              </w:tabs>
              <w:spacing w:before="100" w:beforeAutospacing="1" w:after="100" w:afterAutospacing="1"/>
              <w:ind w:left="321" w:hanging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на опыте с электрометром и пластинами связь между зарядом и напряжением между пластинами.</w:t>
            </w:r>
          </w:p>
          <w:p w:rsidR="00677CA5" w:rsidRPr="00772E38" w:rsidRDefault="00677CA5" w:rsidP="00677CA5">
            <w:pPr>
              <w:numPr>
                <w:ilvl w:val="0"/>
                <w:numId w:val="3"/>
              </w:numPr>
              <w:tabs>
                <w:tab w:val="clear" w:pos="720"/>
                <w:tab w:val="num" w:pos="463"/>
              </w:tabs>
              <w:spacing w:before="100" w:beforeAutospacing="1" w:after="100" w:afterAutospacing="1"/>
              <w:ind w:left="321" w:hanging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конденсатора, его схематическое обозначение.</w:t>
            </w:r>
          </w:p>
          <w:p w:rsidR="00677CA5" w:rsidRPr="00772E38" w:rsidRDefault="00677CA5" w:rsidP="00677CA5">
            <w:pPr>
              <w:numPr>
                <w:ilvl w:val="0"/>
                <w:numId w:val="3"/>
              </w:numPr>
              <w:tabs>
                <w:tab w:val="clear" w:pos="720"/>
                <w:tab w:val="num" w:pos="463"/>
              </w:tabs>
              <w:spacing w:before="100" w:beforeAutospacing="1" w:after="100" w:afterAutospacing="1"/>
              <w:ind w:left="321" w:hanging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единицу электроемкости – фарад, подчеркнув, что емкость 1Ф очень велика, и тем самым объяснить, почему на практике часто используют меньшие единицы измерения.</w:t>
            </w:r>
          </w:p>
          <w:p w:rsidR="00677CA5" w:rsidRPr="00772E38" w:rsidRDefault="00677CA5" w:rsidP="00677CA5">
            <w:pPr>
              <w:numPr>
                <w:ilvl w:val="0"/>
                <w:numId w:val="3"/>
              </w:numPr>
              <w:tabs>
                <w:tab w:val="clear" w:pos="720"/>
                <w:tab w:val="num" w:pos="463"/>
              </w:tabs>
              <w:spacing w:before="100" w:beforeAutospacing="1" w:after="100" w:afterAutospacing="1"/>
              <w:ind w:left="321" w:hanging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Вывести формулу плоского конденсатора: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C=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ε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d</m:t>
                  </m:r>
                </m:den>
              </m:f>
            </m:oMath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2554E" w:rsidRPr="00772E38" w:rsidRDefault="00677CA5" w:rsidP="00677CA5">
            <w:pPr>
              <w:numPr>
                <w:ilvl w:val="0"/>
                <w:numId w:val="3"/>
              </w:numPr>
              <w:tabs>
                <w:tab w:val="clear" w:pos="720"/>
                <w:tab w:val="num" w:pos="463"/>
              </w:tabs>
              <w:spacing w:before="100" w:beforeAutospacing="1" w:after="100" w:afterAutospacing="1"/>
              <w:ind w:left="321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конденсаторов.</w:t>
            </w:r>
          </w:p>
        </w:tc>
      </w:tr>
      <w:tr w:rsidR="00667A25" w:rsidRPr="00772E38" w:rsidTr="00667A25">
        <w:tc>
          <w:tcPr>
            <w:tcW w:w="3256" w:type="dxa"/>
          </w:tcPr>
          <w:p w:rsidR="00667A25" w:rsidRPr="00772E38" w:rsidRDefault="0066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</w:p>
        </w:tc>
        <w:tc>
          <w:tcPr>
            <w:tcW w:w="1842" w:type="dxa"/>
          </w:tcPr>
          <w:p w:rsidR="00667A25" w:rsidRPr="00772E38" w:rsidRDefault="00667A25" w:rsidP="000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667A25" w:rsidRPr="00772E38" w:rsidRDefault="00772E38" w:rsidP="00772E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основная цель которой, вычисление электроёмкости  экспериментальным путем, заполняют листы самооценки</w:t>
            </w:r>
          </w:p>
        </w:tc>
      </w:tr>
      <w:tr w:rsidR="00667A25" w:rsidRPr="00772E38" w:rsidTr="00667A25">
        <w:tc>
          <w:tcPr>
            <w:tcW w:w="3256" w:type="dxa"/>
          </w:tcPr>
          <w:p w:rsidR="00667A25" w:rsidRPr="00772E38" w:rsidRDefault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изученного материала  на уроке</w:t>
            </w:r>
          </w:p>
        </w:tc>
        <w:tc>
          <w:tcPr>
            <w:tcW w:w="1842" w:type="dxa"/>
          </w:tcPr>
          <w:p w:rsidR="00667A25" w:rsidRPr="00772E38" w:rsidRDefault="00667A25" w:rsidP="000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667A25" w:rsidRPr="00772E38" w:rsidRDefault="00772E38" w:rsidP="00677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учащихся</w:t>
            </w:r>
          </w:p>
        </w:tc>
      </w:tr>
      <w:tr w:rsidR="0002554E" w:rsidRPr="00772E38" w:rsidTr="00667A25">
        <w:tc>
          <w:tcPr>
            <w:tcW w:w="3256" w:type="dxa"/>
          </w:tcPr>
          <w:p w:rsidR="0002554E" w:rsidRPr="00772E38" w:rsidRDefault="0002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и рефлексия</w:t>
            </w:r>
          </w:p>
        </w:tc>
        <w:tc>
          <w:tcPr>
            <w:tcW w:w="1842" w:type="dxa"/>
          </w:tcPr>
          <w:p w:rsidR="0002554E" w:rsidRPr="00772E38" w:rsidRDefault="0002554E" w:rsidP="000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02554E" w:rsidRPr="00772E38" w:rsidRDefault="0077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Выделение главного, знакомство с историческими данными, подведение итогов п листам самооценок</w:t>
            </w:r>
          </w:p>
        </w:tc>
      </w:tr>
      <w:tr w:rsidR="0002554E" w:rsidRPr="00772E38" w:rsidTr="00667A25">
        <w:tc>
          <w:tcPr>
            <w:tcW w:w="3256" w:type="dxa"/>
          </w:tcPr>
          <w:p w:rsidR="0002554E" w:rsidRPr="00772E38" w:rsidRDefault="0002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842" w:type="dxa"/>
          </w:tcPr>
          <w:p w:rsidR="0002554E" w:rsidRPr="00772E38" w:rsidRDefault="0002554E" w:rsidP="0002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2554E" w:rsidRPr="00772E38" w:rsidRDefault="0077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Творческое домашнее задание по группам, учащиеся могут менять группы п своему желанию</w:t>
            </w:r>
          </w:p>
        </w:tc>
      </w:tr>
    </w:tbl>
    <w:p w:rsidR="00677CA5" w:rsidRPr="00772E38" w:rsidRDefault="00677CA5" w:rsidP="00677C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54E" w:rsidRPr="00772E38" w:rsidRDefault="00677CA5" w:rsidP="00582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38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14734" w:type="dxa"/>
        <w:tblLook w:val="04A0" w:firstRow="1" w:lastRow="0" w:firstColumn="1" w:lastColumn="0" w:noHBand="0" w:noVBand="1"/>
      </w:tblPr>
      <w:tblGrid>
        <w:gridCol w:w="3115"/>
        <w:gridCol w:w="4535"/>
        <w:gridCol w:w="3969"/>
        <w:gridCol w:w="3115"/>
      </w:tblGrid>
      <w:tr w:rsidR="00677CA5" w:rsidRPr="00772E38" w:rsidTr="00667A25">
        <w:tc>
          <w:tcPr>
            <w:tcW w:w="3115" w:type="dxa"/>
          </w:tcPr>
          <w:p w:rsidR="00677CA5" w:rsidRPr="00772E38" w:rsidRDefault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504" w:type="dxa"/>
            <w:gridSpan w:val="2"/>
          </w:tcPr>
          <w:p w:rsidR="00677CA5" w:rsidRPr="00772E38" w:rsidRDefault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5" w:type="dxa"/>
          </w:tcPr>
          <w:p w:rsidR="00677CA5" w:rsidRPr="00772E38" w:rsidRDefault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677CA5" w:rsidRPr="00772E38" w:rsidTr="00667A25"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8504" w:type="dxa"/>
            <w:gridSpan w:val="2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настраивает на урок</w:t>
            </w:r>
          </w:p>
          <w:p w:rsidR="00772E38" w:rsidRPr="00772E38" w:rsidRDefault="00772E38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Знакомство с листом самооценки каждого ученика.</w:t>
            </w:r>
          </w:p>
          <w:p w:rsidR="00772E38" w:rsidRPr="00772E38" w:rsidRDefault="00772E38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урока каждый ученик оценивает этапы урока и ставит + если все удалось, +- если были сложности, и – если с данным этапом рока не справился ученик. </w:t>
            </w:r>
          </w:p>
        </w:tc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Готовятся к уроку, приветствуют учителя</w:t>
            </w:r>
          </w:p>
        </w:tc>
      </w:tr>
      <w:tr w:rsidR="00677CA5" w:rsidRPr="00772E38" w:rsidTr="00667A25"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8504" w:type="dxa"/>
            <w:gridSpan w:val="2"/>
          </w:tcPr>
          <w:p w:rsidR="00772E38" w:rsidRPr="00772E38" w:rsidRDefault="00772E38" w:rsidP="00772E3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«Три пути ведут к знанию: путь размышления – это путь самый благородный, путь    подражания - это путь самый легкий, и путь опыта – это путь самый горький».                                                                                                                                   Конфуций</w:t>
            </w:r>
          </w:p>
          <w:p w:rsidR="00772E38" w:rsidRPr="00772E38" w:rsidRDefault="00772E38" w:rsidP="00772E3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CA5" w:rsidRPr="00772E38" w:rsidRDefault="00772E38" w:rsidP="0077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показывает о</w:t>
            </w:r>
            <w:r w:rsidR="00677CA5"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пыт с «пляшущимися человечками»</w:t>
            </w:r>
          </w:p>
        </w:tc>
        <w:tc>
          <w:tcPr>
            <w:tcW w:w="3115" w:type="dxa"/>
          </w:tcPr>
          <w:p w:rsidR="00772E38" w:rsidRPr="00772E38" w:rsidRDefault="00772E38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38" w:rsidRPr="00772E38" w:rsidRDefault="00772E38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38" w:rsidRPr="00772E38" w:rsidRDefault="00772E38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38" w:rsidRPr="00772E38" w:rsidRDefault="00772E38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Проводят опыт, делают соответствующие выводы</w:t>
            </w:r>
          </w:p>
        </w:tc>
      </w:tr>
      <w:tr w:rsidR="00677CA5" w:rsidRPr="00772E38" w:rsidTr="00667A25">
        <w:tc>
          <w:tcPr>
            <w:tcW w:w="3115" w:type="dxa"/>
          </w:tcPr>
          <w:p w:rsidR="00677CA5" w:rsidRPr="00772E38" w:rsidRDefault="0058258A" w:rsidP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8504" w:type="dxa"/>
            <w:gridSpan w:val="2"/>
          </w:tcPr>
          <w:p w:rsidR="00677CA5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банок разной емкости. Ответить на вопросы и прийти к понятию емкости.</w:t>
            </w:r>
          </w:p>
          <w:p w:rsidR="00677CA5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характеристику им:</w:t>
            </w:r>
          </w:p>
          <w:p w:rsidR="00677CA5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это и для чего они?</w:t>
            </w:r>
          </w:p>
          <w:p w:rsidR="00677CA5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2.Можно ли увеличить емкости банки?</w:t>
            </w:r>
          </w:p>
          <w:p w:rsidR="00677CA5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3.Единица измерения.</w:t>
            </w:r>
          </w:p>
          <w:p w:rsidR="00677CA5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Можно ли наполнить жидкости больше, чем объем данной банки?</w:t>
            </w:r>
          </w:p>
          <w:p w:rsidR="00677CA5" w:rsidRPr="00772E38" w:rsidRDefault="00677CA5" w:rsidP="0058258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Можно ли накопить заряд?</w:t>
            </w:r>
          </w:p>
        </w:tc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 определяют понятие емкости</w:t>
            </w:r>
          </w:p>
        </w:tc>
      </w:tr>
      <w:tr w:rsidR="00677CA5" w:rsidRPr="00772E38" w:rsidTr="00667A25"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4" w:type="dxa"/>
            <w:gridSpan w:val="2"/>
          </w:tcPr>
          <w:p w:rsidR="00677CA5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Обращаемся к опыту </w:t>
            </w:r>
            <w:proofErr w:type="gramStart"/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72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электрофорной</w:t>
            </w:r>
            <w:proofErr w:type="spellEnd"/>
            <w:proofErr w:type="gramEnd"/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машиной</w:t>
            </w:r>
          </w:p>
          <w:p w:rsidR="0058258A" w:rsidRPr="00772E38" w:rsidRDefault="00677CA5" w:rsidP="00677CA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Демонстрация</w:t>
            </w:r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Опыт с </w:t>
            </w:r>
            <w:proofErr w:type="spellStart"/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электрофорной</w:t>
            </w:r>
            <w:proofErr w:type="spellEnd"/>
            <w:r w:rsidRPr="00772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машиной.</w:t>
            </w:r>
            <w:r w:rsidRPr="00772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Перед вами </w:t>
            </w:r>
            <w:proofErr w:type="spellStart"/>
            <w:r w:rsidRPr="00772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электрофорная</w:t>
            </w:r>
            <w:proofErr w:type="spellEnd"/>
            <w:r w:rsidRPr="00772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машина. В результате трения банки машины заряжаются. Между металлическими шариками возникает разность потенциалов. С увеличением напряжения между проводниками может возникнуть пробой диэлектрика, проводники разряжаются. </w:t>
            </w:r>
          </w:p>
          <w:p w:rsidR="00677CA5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на уроке мы познакомимся с физической величиной, которая характеризует способность двух проводников накапливать электрический заряд. Эту величину называют – электроемкостью, обозначают буквой</w:t>
            </w:r>
            <w:r w:rsidRPr="00772E3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72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772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электроёмкости.</w:t>
            </w:r>
          </w:p>
          <w:p w:rsidR="001802F0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заряды удвоить? 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Увеличивая заряд q –  увеличивается U, следовательно, q/U не зависит от заряда. </w:t>
            </w:r>
          </w:p>
          <w:p w:rsidR="00677CA5" w:rsidRPr="00772E38" w:rsidRDefault="00540444" w:rsidP="00677CA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q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U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2q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2U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3U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=…=const</m:t>
              </m:r>
            </m:oMath>
            <w:r w:rsidR="001802F0"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→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q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U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=C- </m:t>
              </m:r>
            </m:oMath>
            <w:r w:rsidR="00677CA5"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электроемкость или емкость.</w:t>
            </w:r>
            <w:r w:rsidR="00677CA5"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Эту единицу называют (Фарад) </w:t>
            </w:r>
            <w:r w:rsidR="00677CA5" w:rsidRPr="00772E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1Ф=1Кл/В</w:t>
            </w:r>
            <w:r w:rsidR="00677CA5" w:rsidRPr="00772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677CA5"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Фарад очень большая единица измерения. Поэтому применяют более мелкие единицы измерения емкости: </w:t>
            </w:r>
            <w:r w:rsidR="00677CA5" w:rsidRPr="00772E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1мкФ=1*10-6Ф,  1нФ =1*10-9Ф,  1пФ=1*10-12Ф.</w:t>
            </w:r>
            <w:r w:rsidR="00677CA5"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7CA5"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большей электроемкости (накопления зарядов) применяются системы двух проводников разделенных диэлектриком. Такие системы называются конденсаторами </w:t>
            </w:r>
            <w:r w:rsidR="00677CA5"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характеризующая способность 2-х проводников накапливать электрический заряд. </w:t>
            </w:r>
            <w:r w:rsidR="00677CA5" w:rsidRPr="00772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латинского слова «уплотнение», «сгущение»- это устройство, предназначенное для накопления заряда и энергии электростатического поля</w:t>
            </w:r>
            <w:r w:rsidR="00677CA5" w:rsidRPr="00772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схеме конденсатор обозначается</w:t>
            </w:r>
            <w:r w:rsidR="001802F0" w:rsidRPr="00772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677CA5" w:rsidRPr="00772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77CA5" w:rsidRPr="00772E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34F46C" wp14:editId="419198FE">
                  <wp:extent cx="314325" cy="390525"/>
                  <wp:effectExtent l="0" t="0" r="9525" b="9525"/>
                  <wp:docPr id="9" name="Рисунок 9" descr="http://rudocs.exdat.com/data/28/27504/27504_html_5c949a64.png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rudocs.exdat.com/data/28/27504/27504_html_5c949a64.png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CA5" w:rsidRPr="00772E38" w:rsidRDefault="00677CA5" w:rsidP="00677CA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Демонстрация.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Опыты с зарядкой и разрядкой конденсатора разной емкости – на магнитах собирается схема зарядки и разрядки конденсаторов емкостями 4700мкФ и 2200 мкФ.  Время зарядки и разрядки разное разной емкости конденсаторов.</w:t>
            </w:r>
          </w:p>
          <w:p w:rsidR="0058258A" w:rsidRPr="00772E38" w:rsidRDefault="00677CA5" w:rsidP="001802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 формулы емкости плоского конденсатора</w:t>
            </w: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Емкость конденсатора равна 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C=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q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U</m:t>
                  </m:r>
                </m:den>
              </m:f>
            </m:oMath>
            <w:r w:rsidR="001802F0"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C=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q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Ed</m:t>
                  </m:r>
                </m:den>
              </m:f>
            </m:oMath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. Но </w:t>
            </w:r>
            <w:r w:rsidR="0058258A"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4"/>
                  <w:lang w:eastAsia="ru-RU"/>
                </w:rPr>
                <m:t>E=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4"/>
                      <w:lang w:eastAsia="ru-RU"/>
                    </w:rPr>
                    <m:t>q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4"/>
                      <w:lang w:eastAsia="ru-RU"/>
                    </w:rPr>
                    <m:t>ε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4"/>
                          <w:lang w:eastAsia="ru-RU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4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4"/>
                      <w:lang w:eastAsia="ru-RU"/>
                    </w:rPr>
                    <m:t>S</m:t>
                  </m:r>
                </m:den>
              </m:f>
            </m:oMath>
            <w:r w:rsidR="0058258A"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Подставив, получим формулу емкости плоского конденсатора:</w:t>
            </w:r>
          </w:p>
          <w:p w:rsidR="0058258A" w:rsidRPr="00772E38" w:rsidRDefault="0058258A" w:rsidP="001802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C=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ε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d</m:t>
                    </m:r>
                  </m:den>
                </m:f>
              </m:oMath>
            </m:oMathPara>
          </w:p>
          <w:p w:rsidR="00677CA5" w:rsidRPr="00772E38" w:rsidRDefault="00677CA5" w:rsidP="00180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Сделать 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емкость плоского конденсатора зависит от геометрической </w:t>
            </w:r>
            <w:proofErr w:type="gramStart"/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,</w:t>
            </w:r>
            <w:proofErr w:type="gramEnd"/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диэлектрика, толщины диэлектрика. </w:t>
            </w:r>
          </w:p>
          <w:p w:rsidR="00677CA5" w:rsidRPr="00772E38" w:rsidRDefault="00677CA5" w:rsidP="00180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Отсюда:</w:t>
            </w:r>
          </w:p>
          <w:p w:rsidR="00677CA5" w:rsidRPr="00772E38" w:rsidRDefault="00677CA5" w:rsidP="001802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Виды конденсаторов:</w:t>
            </w:r>
          </w:p>
          <w:p w:rsidR="00677CA5" w:rsidRPr="00772E38" w:rsidRDefault="00677CA5" w:rsidP="001802F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</w:t>
            </w:r>
          </w:p>
          <w:p w:rsidR="00677CA5" w:rsidRPr="00772E38" w:rsidRDefault="00677CA5" w:rsidP="001802F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</w:t>
            </w:r>
          </w:p>
          <w:p w:rsidR="00677CA5" w:rsidRPr="00772E38" w:rsidRDefault="00677CA5" w:rsidP="001802F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Керамический</w:t>
            </w:r>
          </w:p>
          <w:p w:rsidR="00677CA5" w:rsidRPr="00772E38" w:rsidRDefault="00677CA5" w:rsidP="001802F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Слюдяной</w:t>
            </w:r>
          </w:p>
          <w:p w:rsidR="00677CA5" w:rsidRPr="00772E38" w:rsidRDefault="00677CA5" w:rsidP="001802F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Электролитический</w:t>
            </w:r>
          </w:p>
          <w:p w:rsidR="00677CA5" w:rsidRPr="00772E38" w:rsidRDefault="00677CA5" w:rsidP="001802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Назначение конденсаторов:</w:t>
            </w:r>
          </w:p>
          <w:p w:rsidR="00677CA5" w:rsidRPr="00772E38" w:rsidRDefault="00677CA5" w:rsidP="001802F0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Накапливать на короткое время заряд или энергию для быстрого изменения потенциала.</w:t>
            </w:r>
          </w:p>
          <w:p w:rsidR="00677CA5" w:rsidRPr="00772E38" w:rsidRDefault="00677CA5" w:rsidP="001802F0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радиотехнике: колебательный контур, выпрямитель</w:t>
            </w:r>
          </w:p>
          <w:p w:rsidR="00677CA5" w:rsidRPr="00772E38" w:rsidRDefault="00677CA5" w:rsidP="00667A25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Фотовспышка</w:t>
            </w:r>
          </w:p>
        </w:tc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Смотрят опыт, делают вывод по теме урока</w:t>
            </w: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 учителя, делают записи в тетради</w:t>
            </w:r>
          </w:p>
          <w:p w:rsidR="0058258A" w:rsidRPr="00772E38" w:rsidRDefault="0058258A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формулы емкости плоского </w:t>
            </w:r>
            <w:proofErr w:type="spellStart"/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кондексатора</w:t>
            </w:r>
            <w:proofErr w:type="spellEnd"/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, также общий вывод</w:t>
            </w: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конденсаторов и их назначением</w:t>
            </w: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F0" w:rsidRPr="00772E38" w:rsidRDefault="001802F0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5" w:rsidRPr="00772E38" w:rsidTr="00667A25">
        <w:tc>
          <w:tcPr>
            <w:tcW w:w="3115" w:type="dxa"/>
          </w:tcPr>
          <w:p w:rsidR="00667A25" w:rsidRPr="00772E38" w:rsidRDefault="0058258A" w:rsidP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Эксперимент</w:t>
            </w:r>
          </w:p>
        </w:tc>
        <w:tc>
          <w:tcPr>
            <w:tcW w:w="8504" w:type="dxa"/>
            <w:gridSpan w:val="2"/>
          </w:tcPr>
          <w:p w:rsidR="00667A25" w:rsidRPr="00772E38" w:rsidRDefault="00667A25" w:rsidP="00667A25">
            <w:pPr>
              <w:pStyle w:val="a4"/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667A25" w:rsidRPr="00772E38" w:rsidRDefault="00667A25" w:rsidP="00667A25">
            <w:pPr>
              <w:pStyle w:val="a4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Экспериментально определить общую электроемкость </w:t>
            </w:r>
            <w:proofErr w:type="gramStart"/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различного</w:t>
            </w:r>
            <w:proofErr w:type="gramEnd"/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соединения конденсаторов.  </w:t>
            </w:r>
          </w:p>
          <w:p w:rsidR="00667A25" w:rsidRPr="00772E38" w:rsidRDefault="00667A25" w:rsidP="00667A25">
            <w:pPr>
              <w:pStyle w:val="a4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мультиметр</w:t>
            </w:r>
            <w:proofErr w:type="spellEnd"/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провода, конденсаторы, панель. Предварительно измеряют емкость конденсаторов и потом определяют общую емкость для различного соединения и делают вывод. </w:t>
            </w:r>
          </w:p>
          <w:p w:rsidR="00667A25" w:rsidRPr="00772E38" w:rsidRDefault="00667A25" w:rsidP="00667A25">
            <w:pPr>
              <w:pStyle w:val="a4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конденсаторов:</w:t>
            </w:r>
          </w:p>
          <w:tbl>
            <w:tblPr>
              <w:tblStyle w:val="a3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4025"/>
              <w:gridCol w:w="4216"/>
            </w:tblGrid>
            <w:tr w:rsidR="00667A25" w:rsidRPr="00772E38" w:rsidTr="00667A25">
              <w:tc>
                <w:tcPr>
                  <w:tcW w:w="4422" w:type="dxa"/>
                </w:tcPr>
                <w:p w:rsidR="00667A25" w:rsidRPr="00772E38" w:rsidRDefault="00667A25" w:rsidP="00667A25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2E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параллельное                               </w:t>
                  </w:r>
                </w:p>
              </w:tc>
              <w:tc>
                <w:tcPr>
                  <w:tcW w:w="4423" w:type="dxa"/>
                </w:tcPr>
                <w:p w:rsidR="00667A25" w:rsidRPr="00772E38" w:rsidRDefault="00667A25" w:rsidP="00667A25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2E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2.последовательное  </w:t>
                  </w:r>
                </w:p>
                <w:p w:rsidR="00667A25" w:rsidRPr="00772E38" w:rsidRDefault="00667A25" w:rsidP="00667A25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7A25" w:rsidRPr="00772E38" w:rsidTr="00667A25">
              <w:tc>
                <w:tcPr>
                  <w:tcW w:w="4422" w:type="dxa"/>
                </w:tcPr>
                <w:p w:rsidR="00667A25" w:rsidRPr="00772E38" w:rsidRDefault="00667A25" w:rsidP="00667A25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772E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  <w:lang w:eastAsia="ru-RU"/>
                    </w:rPr>
                    <w:drawing>
                      <wp:inline distT="0" distB="0" distL="0" distR="0" wp14:anchorId="665ECA9D" wp14:editId="5D8FDB26">
                        <wp:extent cx="762000" cy="200025"/>
                        <wp:effectExtent l="0" t="0" r="0" b="9525"/>
                        <wp:docPr id="1" name="Рисунок 1" descr="http://ru.convdocs.org/pars_docs/refs/171/170288/170288_html_5ccafcc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http://ru.convdocs.org/pars_docs/refs/171/170288/170288_html_5ccafcc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2E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0" wp14:anchorId="27A2A4A6" wp14:editId="25934E12">
                        <wp:simplePos x="0" y="0"/>
                        <wp:positionH relativeFrom="column">
                          <wp:posOffset>0</wp:posOffset>
                        </wp:positionH>
                        <wp:positionV relativeFrom="line">
                          <wp:posOffset>229870</wp:posOffset>
                        </wp:positionV>
                        <wp:extent cx="742950" cy="581025"/>
                        <wp:effectExtent l="0" t="0" r="0" b="9525"/>
                        <wp:wrapSquare wrapText="bothSides"/>
                        <wp:docPr id="3" name="Рисунок 3" descr="http://ru.convdocs.org/pars_docs/refs/171/170288/170288_html_mb09839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http://ru.convdocs.org/pars_docs/refs/171/170288/170288_html_mb09839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423" w:type="dxa"/>
                </w:tcPr>
                <w:p w:rsidR="00667A25" w:rsidRPr="00772E38" w:rsidRDefault="00667A25" w:rsidP="00667A25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772E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  <w:lang w:eastAsia="ru-RU"/>
                    </w:rPr>
                    <w:drawing>
                      <wp:inline distT="0" distB="0" distL="0" distR="0" wp14:anchorId="7EDEC996" wp14:editId="43E87E45">
                        <wp:extent cx="838200" cy="390525"/>
                        <wp:effectExtent l="0" t="0" r="0" b="9525"/>
                        <wp:docPr id="2" name="Рисунок 2" descr="http://ru.convdocs.org/pars_docs/refs/171/170288/170288_html_40e73d2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http://ru.convdocs.org/pars_docs/refs/171/170288/170288_html_40e73d2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2E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0" wp14:anchorId="168F1FA9" wp14:editId="0BBE58EF">
                        <wp:simplePos x="0" y="0"/>
                        <wp:positionH relativeFrom="column">
                          <wp:posOffset>140970</wp:posOffset>
                        </wp:positionH>
                        <wp:positionV relativeFrom="line">
                          <wp:posOffset>285750</wp:posOffset>
                        </wp:positionV>
                        <wp:extent cx="885825" cy="428625"/>
                        <wp:effectExtent l="0" t="0" r="9525" b="9525"/>
                        <wp:wrapSquare wrapText="bothSides"/>
                        <wp:docPr id="4" name="Рисунок 4" descr="http://ru.convdocs.org/pars_docs/refs/171/170288/170288_html_m176db1b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 descr="http://ru.convdocs.org/pars_docs/refs/171/170288/170288_html_m176db1b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67A25" w:rsidRPr="00772E38" w:rsidRDefault="00667A25" w:rsidP="0058258A">
            <w:pPr>
              <w:pStyle w:val="a4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Делятся на группы</w:t>
            </w:r>
          </w:p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Экспериментально определяют общую электроёмкость, через измерение емкости конденсаторов</w:t>
            </w:r>
          </w:p>
        </w:tc>
      </w:tr>
      <w:tr w:rsidR="00667A25" w:rsidRPr="00772E38" w:rsidTr="00667A25">
        <w:tc>
          <w:tcPr>
            <w:tcW w:w="3115" w:type="dxa"/>
            <w:vMerge w:val="restart"/>
          </w:tcPr>
          <w:p w:rsidR="00667A25" w:rsidRPr="00772E38" w:rsidRDefault="00667A25" w:rsidP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изученного материала  на уроке</w:t>
            </w:r>
          </w:p>
        </w:tc>
        <w:tc>
          <w:tcPr>
            <w:tcW w:w="8504" w:type="dxa"/>
            <w:gridSpan w:val="2"/>
          </w:tcPr>
          <w:p w:rsidR="00667A25" w:rsidRPr="00772E38" w:rsidRDefault="00667A25" w:rsidP="00667A25">
            <w:pPr>
              <w:pStyle w:val="a4"/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 задает вопрос ( слайд с вопросами)</w:t>
            </w:r>
          </w:p>
        </w:tc>
        <w:tc>
          <w:tcPr>
            <w:tcW w:w="3115" w:type="dxa"/>
            <w:vMerge w:val="restart"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отвечают на вопросы учителя, обосновывая свой выбор ответа</w:t>
            </w:r>
          </w:p>
        </w:tc>
      </w:tr>
      <w:tr w:rsidR="00667A25" w:rsidRPr="00772E38" w:rsidTr="00667A25"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вопросы:</w:t>
            </w:r>
          </w:p>
        </w:tc>
        <w:tc>
          <w:tcPr>
            <w:tcW w:w="3969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правильный ответ</w:t>
            </w:r>
          </w:p>
        </w:tc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5" w:rsidRPr="00772E38" w:rsidTr="00667A25"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конденсатора зависит</w:t>
            </w:r>
          </w:p>
        </w:tc>
        <w:tc>
          <w:tcPr>
            <w:tcW w:w="3969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 свойств диэлектрика, площади пластин, расстояния между ними.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только от свойств диэлектрика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от сопротивления проводника</w:t>
            </w:r>
          </w:p>
        </w:tc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5" w:rsidRPr="00772E38" w:rsidTr="00667A25"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емкости в СИ</w:t>
            </w:r>
          </w:p>
        </w:tc>
        <w:tc>
          <w:tcPr>
            <w:tcW w:w="3969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 микрофарад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1 пикофарад или 1 микрофарад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1 фарад</w:t>
            </w:r>
          </w:p>
        </w:tc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5" w:rsidRPr="00772E38" w:rsidTr="00667A25"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последовательном соединении конденсаторов емкость батареи …</w:t>
            </w:r>
          </w:p>
        </w:tc>
        <w:tc>
          <w:tcPr>
            <w:tcW w:w="3969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увеличивается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уменьшается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остается неизменной</w:t>
            </w:r>
          </w:p>
        </w:tc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5" w:rsidRPr="00772E38" w:rsidTr="00667A25"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параллельном соединении конденсаторов емкость батареи …</w:t>
            </w:r>
          </w:p>
        </w:tc>
        <w:tc>
          <w:tcPr>
            <w:tcW w:w="3969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увеличивается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уменьшается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остается неизменной</w:t>
            </w:r>
          </w:p>
        </w:tc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5" w:rsidRPr="00772E38" w:rsidTr="00667A25"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 применяют для …</w:t>
            </w:r>
          </w:p>
        </w:tc>
        <w:tc>
          <w:tcPr>
            <w:tcW w:w="3969" w:type="dxa"/>
          </w:tcPr>
          <w:p w:rsidR="00667A25" w:rsidRPr="00772E38" w:rsidRDefault="00667A25" w:rsidP="00667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накопления электрического заряда и быстрого увеличения напряжения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как источник напряжения для лампочек накаливания</w:t>
            </w:r>
            <w:r w:rsidRPr="0077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вместо аккумуляторов </w:t>
            </w:r>
          </w:p>
        </w:tc>
        <w:tc>
          <w:tcPr>
            <w:tcW w:w="3115" w:type="dxa"/>
            <w:vMerge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A5" w:rsidRPr="00772E38" w:rsidTr="00667A25"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и рефлексия</w:t>
            </w:r>
          </w:p>
        </w:tc>
        <w:tc>
          <w:tcPr>
            <w:tcW w:w="8504" w:type="dxa"/>
            <w:gridSpan w:val="2"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 может храниться в ведре, а с помощью чего можно накапливать и сохранять электрическую энергию? Исходя из темы, вы, наверное, догадались, что это устройство называется конденсатором (слайд 2)</w:t>
            </w:r>
            <w:r w:rsidRPr="0077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Немного истории. В тысяча семьсот сорок пятом году в Лейдене голландский физик Питер Ван </w:t>
            </w:r>
            <w:proofErr w:type="spellStart"/>
            <w:r w:rsidRPr="00772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Мушенбрук</w:t>
            </w:r>
            <w:proofErr w:type="spellEnd"/>
            <w:r w:rsidRPr="00772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совместно с немецким коллегой создали первый накопитель энергии и назвали его лейденской банкой(слайд 3)</w:t>
            </w:r>
            <w:r w:rsidRPr="0077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же такое конденсатор? От латинского слова «уплотнение», «сгущение»- это устройство, предназначенное для накопления заряда и энергии электростатического поля (слайд 4)</w:t>
            </w:r>
          </w:p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7CA5" w:rsidRPr="00772E38" w:rsidRDefault="00667A2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делают общие выводы и подводят итог урока</w:t>
            </w:r>
          </w:p>
        </w:tc>
      </w:tr>
      <w:tr w:rsidR="00677CA5" w:rsidRPr="00772E38" w:rsidTr="00667A25"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8504" w:type="dxa"/>
            <w:gridSpan w:val="2"/>
          </w:tcPr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Домашнее задание: Задания для каждой группы:</w:t>
            </w:r>
          </w:p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1.Лейденская банка. История первого конденсатора.</w:t>
            </w:r>
          </w:p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2.Применение конденсаторов.</w:t>
            </w:r>
          </w:p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3.Виды конденсаторов.</w:t>
            </w:r>
          </w:p>
          <w:p w:rsidR="00667A2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4.Вычислить емкость Земли.</w:t>
            </w:r>
          </w:p>
          <w:p w:rsidR="00677CA5" w:rsidRPr="00772E38" w:rsidRDefault="00667A25" w:rsidP="006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5.Смешанное соединение конденсаторов емкостью 2мкФ и вычислить в каждом случае и нарисовать схему соединения.</w:t>
            </w:r>
          </w:p>
        </w:tc>
        <w:tc>
          <w:tcPr>
            <w:tcW w:w="3115" w:type="dxa"/>
          </w:tcPr>
          <w:p w:rsidR="00677CA5" w:rsidRPr="00772E38" w:rsidRDefault="00667A2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8">
              <w:rPr>
                <w:rFonts w:ascii="Times New Roman" w:hAnsi="Times New Roman" w:cs="Times New Roman"/>
                <w:sz w:val="24"/>
                <w:szCs w:val="24"/>
              </w:rPr>
              <w:t>Группы записывают задание, если что то непонятно, уточняют у учителя.</w:t>
            </w:r>
          </w:p>
        </w:tc>
      </w:tr>
      <w:tr w:rsidR="00677CA5" w:rsidRPr="00772E38" w:rsidTr="00667A25"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2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7CA5" w:rsidRPr="00772E38" w:rsidRDefault="00677CA5" w:rsidP="0067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CA5" w:rsidRPr="00772E38" w:rsidRDefault="00677CA5">
      <w:pPr>
        <w:rPr>
          <w:rFonts w:ascii="Times New Roman" w:hAnsi="Times New Roman" w:cs="Times New Roman"/>
          <w:sz w:val="24"/>
          <w:szCs w:val="24"/>
        </w:rPr>
      </w:pPr>
    </w:p>
    <w:sectPr w:rsidR="00677CA5" w:rsidRPr="00772E38" w:rsidSect="00772E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6010"/>
    <w:multiLevelType w:val="multilevel"/>
    <w:tmpl w:val="9B50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2002F"/>
    <w:multiLevelType w:val="multilevel"/>
    <w:tmpl w:val="7D0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D4E16"/>
    <w:multiLevelType w:val="multilevel"/>
    <w:tmpl w:val="E95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1006EC"/>
    <w:multiLevelType w:val="multilevel"/>
    <w:tmpl w:val="5E6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947D7"/>
    <w:multiLevelType w:val="multilevel"/>
    <w:tmpl w:val="9AF4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E734C5"/>
    <w:multiLevelType w:val="hybridMultilevel"/>
    <w:tmpl w:val="66E8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4E"/>
    <w:rsid w:val="0002554E"/>
    <w:rsid w:val="001802F0"/>
    <w:rsid w:val="003F21B9"/>
    <w:rsid w:val="00540444"/>
    <w:rsid w:val="0058258A"/>
    <w:rsid w:val="00667A25"/>
    <w:rsid w:val="00677CA5"/>
    <w:rsid w:val="00772E38"/>
    <w:rsid w:val="00A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01C1"/>
  <w15:chartTrackingRefBased/>
  <w15:docId w15:val="{FB02955B-9835-4A1B-94AB-834400A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54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77CA5"/>
    <w:rPr>
      <w:color w:val="808080"/>
    </w:rPr>
  </w:style>
  <w:style w:type="character" w:customStyle="1" w:styleId="apple-converted-space">
    <w:name w:val="apple-converted-space"/>
    <w:basedOn w:val="a0"/>
    <w:rsid w:val="0067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1%84%D0%B0%D0%B9%D0%BB:capacitor_symbol_gost.sv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2021-11-10T15:39:00Z</dcterms:created>
  <dcterms:modified xsi:type="dcterms:W3CDTF">2021-11-10T15:39:00Z</dcterms:modified>
</cp:coreProperties>
</file>